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61" w:rsidRPr="00961BA6" w:rsidRDefault="00245D61" w:rsidP="00245D61">
      <w:pPr>
        <w:pStyle w:val="NormalWeb"/>
        <w:spacing w:beforeAutospacing="0" w:after="0" w:afterAutospacing="0"/>
        <w:jc w:val="center"/>
        <w:rPr>
          <w:color w:val="FF0000"/>
          <w:sz w:val="44"/>
        </w:rPr>
      </w:pPr>
      <w:bookmarkStart w:id="0" w:name="_GoBack"/>
      <w:r w:rsidRPr="00961BA6">
        <w:rPr>
          <w:rFonts w:ascii="Arial" w:hAnsi="Arial" w:cs="Arial"/>
          <w:b/>
          <w:bCs/>
          <w:color w:val="FF0000"/>
          <w:sz w:val="36"/>
          <w:szCs w:val="20"/>
          <w:u w:val="single"/>
        </w:rPr>
        <w:t>ELECTIONS DES REPRESENTANTS DES PARENTS D’ELEVES</w:t>
      </w:r>
    </w:p>
    <w:p w:rsidR="00245D61" w:rsidRPr="00961BA6" w:rsidRDefault="00245D61" w:rsidP="00245D61">
      <w:pPr>
        <w:pStyle w:val="NormalWeb"/>
        <w:spacing w:beforeAutospacing="0" w:after="0" w:afterAutospacing="0"/>
        <w:ind w:left="-227"/>
        <w:jc w:val="center"/>
        <w:rPr>
          <w:color w:val="FF0000"/>
          <w:sz w:val="44"/>
        </w:rPr>
      </w:pPr>
      <w:r w:rsidRPr="00961BA6">
        <w:rPr>
          <w:rFonts w:ascii="Arial" w:hAnsi="Arial" w:cs="Arial"/>
          <w:b/>
          <w:bCs/>
          <w:color w:val="FF0000"/>
          <w:sz w:val="36"/>
          <w:szCs w:val="20"/>
          <w:u w:val="single"/>
        </w:rPr>
        <w:t>AU CONSEIL D’ADMINISTRATION DU COLLEGE SALVADOR ALLENDE</w:t>
      </w:r>
    </w:p>
    <w:p w:rsidR="00245D61" w:rsidRPr="00961BA6" w:rsidRDefault="00245D61" w:rsidP="00245D61">
      <w:pPr>
        <w:pStyle w:val="NormalWeb"/>
        <w:spacing w:beforeAutospacing="0" w:after="0" w:afterAutospacing="0"/>
        <w:jc w:val="center"/>
        <w:rPr>
          <w:color w:val="FF0000"/>
          <w:sz w:val="36"/>
        </w:rPr>
      </w:pPr>
      <w:r w:rsidRPr="00961BA6">
        <w:rPr>
          <w:rFonts w:ascii="Arial" w:hAnsi="Arial" w:cs="Arial"/>
          <w:b/>
          <w:bCs/>
          <w:color w:val="FF0000"/>
          <w:sz w:val="36"/>
          <w:szCs w:val="20"/>
          <w:u w:val="single"/>
        </w:rPr>
        <w:t>ANNEE SCOLAIRE 2019/2020</w:t>
      </w:r>
    </w:p>
    <w:bookmarkEnd w:id="0"/>
    <w:p w:rsidR="00245D61" w:rsidRPr="00245D61" w:rsidRDefault="00245D61" w:rsidP="00245D61">
      <w:pPr>
        <w:pStyle w:val="NormalWeb"/>
        <w:spacing w:beforeAutospacing="0" w:after="0" w:afterAutospacing="0"/>
        <w:rPr>
          <w:sz w:val="36"/>
        </w:rPr>
      </w:pPr>
      <w:r w:rsidRPr="00245D61">
        <w:rPr>
          <w:rFonts w:ascii="Arial" w:hAnsi="Arial" w:cs="Arial"/>
          <w:i/>
          <w:iCs/>
          <w:sz w:val="28"/>
          <w:szCs w:val="20"/>
          <w:u w:val="single"/>
        </w:rPr>
        <w:t>Modalités de vote</w:t>
      </w:r>
      <w:r w:rsidRPr="00245D61">
        <w:rPr>
          <w:rFonts w:ascii="Arial" w:hAnsi="Arial" w:cs="Arial"/>
          <w:sz w:val="28"/>
          <w:szCs w:val="20"/>
        </w:rPr>
        <w:t> : chacun des deux parents a droit au vote (</w:t>
      </w:r>
      <w:r w:rsidRPr="00245D61">
        <w:rPr>
          <w:rFonts w:ascii="Arial" w:hAnsi="Arial" w:cs="Arial"/>
          <w:sz w:val="28"/>
          <w:szCs w:val="20"/>
          <w:u w:val="single"/>
        </w:rPr>
        <w:t>1 seul vote</w:t>
      </w:r>
      <w:r w:rsidRPr="00245D61">
        <w:rPr>
          <w:rFonts w:ascii="Arial" w:hAnsi="Arial" w:cs="Arial"/>
          <w:sz w:val="28"/>
          <w:szCs w:val="20"/>
        </w:rPr>
        <w:t xml:space="preserve"> quel que soit le nombre d’enfants dans l’établissement).</w:t>
      </w:r>
    </w:p>
    <w:p w:rsidR="00245D61" w:rsidRPr="00245D61" w:rsidRDefault="00245D61" w:rsidP="00245D61">
      <w:pPr>
        <w:pStyle w:val="NormalWeb"/>
        <w:spacing w:beforeAutospacing="0" w:after="0" w:afterAutospacing="0"/>
        <w:ind w:left="-227"/>
        <w:rPr>
          <w:sz w:val="36"/>
        </w:rPr>
      </w:pPr>
      <w:r w:rsidRPr="00245D61">
        <w:rPr>
          <w:rFonts w:ascii="Arial" w:hAnsi="Arial" w:cs="Arial"/>
          <w:sz w:val="28"/>
          <w:szCs w:val="20"/>
        </w:rPr>
        <w:t>Si l’adresse du second responsable est différente, le matériel de vote lui est adressé par courrier postal.</w:t>
      </w:r>
    </w:p>
    <w:p w:rsidR="00245D61" w:rsidRPr="00245D61" w:rsidRDefault="00245D61" w:rsidP="00245D61">
      <w:pPr>
        <w:pStyle w:val="NormalWeb"/>
        <w:spacing w:beforeAutospacing="0" w:after="0" w:afterAutospacing="0"/>
        <w:ind w:left="-227"/>
        <w:rPr>
          <w:sz w:val="36"/>
        </w:rPr>
      </w:pPr>
      <w:r w:rsidRPr="00245D61">
        <w:rPr>
          <w:rFonts w:ascii="Arial" w:hAnsi="Arial" w:cs="Arial"/>
          <w:sz w:val="28"/>
          <w:szCs w:val="20"/>
        </w:rPr>
        <w:t xml:space="preserve">Si les 2 parents souhaitent ne faire qu’un seul envoi postal ou qu’un seul dépôt par les enfants, il est néanmoins impératif d’utiliser une enveloppe bleue et une enveloppe beige pour </w:t>
      </w:r>
      <w:r w:rsidRPr="00245D61">
        <w:rPr>
          <w:rFonts w:ascii="Arial" w:hAnsi="Arial" w:cs="Arial"/>
          <w:sz w:val="28"/>
          <w:szCs w:val="20"/>
          <w:u w:val="single"/>
        </w:rPr>
        <w:t>chacun</w:t>
      </w:r>
      <w:r w:rsidRPr="00245D61">
        <w:rPr>
          <w:rFonts w:ascii="Arial" w:hAnsi="Arial" w:cs="Arial"/>
          <w:sz w:val="28"/>
          <w:szCs w:val="20"/>
        </w:rPr>
        <w:t xml:space="preserve"> des parents. Tout pli non conforme à ces directives sera considéré comme nul.</w:t>
      </w:r>
    </w:p>
    <w:p w:rsidR="00245D61" w:rsidRPr="00245D61" w:rsidRDefault="00245D61" w:rsidP="00245D61">
      <w:pPr>
        <w:pStyle w:val="NormalWeb"/>
        <w:spacing w:beforeAutospacing="0" w:after="0" w:afterAutospacing="0"/>
        <w:rPr>
          <w:sz w:val="40"/>
        </w:rPr>
      </w:pPr>
      <w:r w:rsidRPr="00245D61">
        <w:rPr>
          <w:rFonts w:ascii="Arial" w:hAnsi="Arial" w:cs="Arial"/>
          <w:b/>
          <w:bCs/>
          <w:sz w:val="28"/>
          <w:szCs w:val="20"/>
        </w:rPr>
        <w:t>VOUS DEVEZ OBLIGATOIREMENT ACCUSER RECEPTION DU MATERIEL DE VOTE SUR LE CARNET DE CORRESPONDANCE DE L’UN DE VOS ENFANTS SCOLARISE AU COLLEGE.</w:t>
      </w:r>
    </w:p>
    <w:p w:rsidR="00245D61" w:rsidRPr="00245D61" w:rsidRDefault="00245D61" w:rsidP="00245D61">
      <w:pPr>
        <w:pStyle w:val="NormalWeb"/>
        <w:spacing w:beforeAutospacing="0" w:after="0" w:afterAutospacing="0"/>
        <w:rPr>
          <w:sz w:val="28"/>
          <w:szCs w:val="20"/>
        </w:rPr>
      </w:pPr>
    </w:p>
    <w:p w:rsidR="00245D61" w:rsidRPr="00245D61" w:rsidRDefault="00245D61" w:rsidP="00245D61">
      <w:pPr>
        <w:pStyle w:val="NormalWeb"/>
        <w:numPr>
          <w:ilvl w:val="0"/>
          <w:numId w:val="1"/>
        </w:numPr>
        <w:spacing w:beforeAutospacing="0" w:after="0" w:afterAutospacing="0"/>
        <w:rPr>
          <w:sz w:val="40"/>
        </w:rPr>
      </w:pPr>
      <w:r w:rsidRPr="00245D61">
        <w:rPr>
          <w:rFonts w:ascii="Arial" w:hAnsi="Arial" w:cs="Arial"/>
          <w:sz w:val="28"/>
          <w:szCs w:val="20"/>
        </w:rPr>
        <w:t xml:space="preserve">Glisser dans </w:t>
      </w:r>
      <w:r w:rsidRPr="00245D61">
        <w:rPr>
          <w:rFonts w:ascii="Arial" w:hAnsi="Arial" w:cs="Arial"/>
          <w:sz w:val="28"/>
          <w:szCs w:val="20"/>
          <w:u w:val="single"/>
        </w:rPr>
        <w:t>l’enveloppe bleue</w:t>
      </w:r>
      <w:r w:rsidRPr="00245D61">
        <w:rPr>
          <w:rFonts w:ascii="Arial" w:hAnsi="Arial" w:cs="Arial"/>
          <w:sz w:val="28"/>
          <w:szCs w:val="20"/>
        </w:rPr>
        <w:t xml:space="preserve"> le bulletin de vote </w:t>
      </w:r>
      <w:r w:rsidRPr="00245D61">
        <w:rPr>
          <w:rFonts w:ascii="Arial" w:hAnsi="Arial" w:cs="Arial"/>
          <w:sz w:val="28"/>
          <w:szCs w:val="20"/>
          <w:u w:val="single"/>
        </w:rPr>
        <w:t>sans rature ni panachage</w:t>
      </w:r>
      <w:r w:rsidRPr="00245D61">
        <w:rPr>
          <w:rFonts w:ascii="Arial" w:hAnsi="Arial" w:cs="Arial"/>
          <w:sz w:val="28"/>
          <w:szCs w:val="20"/>
        </w:rPr>
        <w:t>.</w:t>
      </w:r>
    </w:p>
    <w:p w:rsidR="00245D61" w:rsidRPr="00245D61" w:rsidRDefault="00245D61" w:rsidP="00245D61">
      <w:pPr>
        <w:pStyle w:val="NormalWeb"/>
        <w:numPr>
          <w:ilvl w:val="0"/>
          <w:numId w:val="1"/>
        </w:numPr>
        <w:spacing w:beforeAutospacing="0" w:after="0" w:afterAutospacing="0"/>
        <w:rPr>
          <w:sz w:val="40"/>
        </w:rPr>
      </w:pPr>
      <w:r w:rsidRPr="00245D61">
        <w:rPr>
          <w:rFonts w:ascii="Arial" w:hAnsi="Arial" w:cs="Arial"/>
          <w:sz w:val="28"/>
          <w:szCs w:val="20"/>
        </w:rPr>
        <w:t>Mettre l’enveloppe bleue SANS AUCUNE INSCRIPTION dans l’enveloppe beige.</w:t>
      </w:r>
    </w:p>
    <w:p w:rsidR="00245D61" w:rsidRPr="00245D61" w:rsidRDefault="00245D61" w:rsidP="00245D61">
      <w:pPr>
        <w:pStyle w:val="NormalWeb"/>
        <w:numPr>
          <w:ilvl w:val="0"/>
          <w:numId w:val="1"/>
        </w:numPr>
        <w:spacing w:beforeAutospacing="0" w:after="0" w:afterAutospacing="0"/>
        <w:rPr>
          <w:sz w:val="40"/>
        </w:rPr>
      </w:pPr>
      <w:r w:rsidRPr="00245D61">
        <w:rPr>
          <w:rFonts w:ascii="Arial" w:hAnsi="Arial" w:cs="Arial"/>
          <w:sz w:val="28"/>
          <w:szCs w:val="20"/>
          <w:u w:val="single"/>
        </w:rPr>
        <w:t xml:space="preserve">Compléter </w:t>
      </w:r>
      <w:r w:rsidRPr="00245D61">
        <w:rPr>
          <w:rFonts w:ascii="Arial" w:hAnsi="Arial" w:cs="Arial"/>
          <w:sz w:val="28"/>
          <w:szCs w:val="20"/>
        </w:rPr>
        <w:t>l’enveloppe beige recto et verso et la cacheter (ne pas oublier de signer cette enveloppe au dos).</w:t>
      </w:r>
    </w:p>
    <w:p w:rsidR="00245D61" w:rsidRPr="00245D61" w:rsidRDefault="00245D61" w:rsidP="00245D61">
      <w:pPr>
        <w:pStyle w:val="NormalWeb"/>
        <w:numPr>
          <w:ilvl w:val="0"/>
          <w:numId w:val="1"/>
        </w:numPr>
        <w:spacing w:beforeAutospacing="0" w:after="0" w:afterAutospacing="0"/>
        <w:rPr>
          <w:sz w:val="40"/>
        </w:rPr>
      </w:pPr>
      <w:r w:rsidRPr="00245D61">
        <w:rPr>
          <w:rFonts w:ascii="Arial" w:hAnsi="Arial" w:cs="Arial"/>
          <w:sz w:val="28"/>
          <w:szCs w:val="20"/>
          <w:u w:val="single"/>
        </w:rPr>
        <w:t>3 modalités de vote possibles</w:t>
      </w:r>
    </w:p>
    <w:p w:rsidR="00245D61" w:rsidRPr="00245D61" w:rsidRDefault="00245D61" w:rsidP="00245D61">
      <w:pPr>
        <w:pStyle w:val="NormalWeb"/>
        <w:numPr>
          <w:ilvl w:val="1"/>
          <w:numId w:val="1"/>
        </w:numPr>
        <w:spacing w:beforeAutospacing="0" w:after="0" w:afterAutospacing="0"/>
        <w:rPr>
          <w:sz w:val="40"/>
        </w:rPr>
      </w:pPr>
      <w:proofErr w:type="gramStart"/>
      <w:r w:rsidRPr="00245D61">
        <w:rPr>
          <w:rFonts w:ascii="Arial" w:hAnsi="Arial" w:cs="Arial"/>
          <w:sz w:val="28"/>
          <w:szCs w:val="20"/>
        </w:rPr>
        <w:t>l’enveloppe</w:t>
      </w:r>
      <w:proofErr w:type="gramEnd"/>
      <w:r w:rsidRPr="00245D61">
        <w:rPr>
          <w:rFonts w:ascii="Arial" w:hAnsi="Arial" w:cs="Arial"/>
          <w:sz w:val="28"/>
          <w:szCs w:val="20"/>
        </w:rPr>
        <w:t xml:space="preserve"> peut être déposée par l’enfant au collège (urne à l’entrée)</w:t>
      </w:r>
    </w:p>
    <w:p w:rsidR="00245D61" w:rsidRPr="00245D61" w:rsidRDefault="00245D61" w:rsidP="00245D61">
      <w:pPr>
        <w:pStyle w:val="NormalWeb"/>
        <w:numPr>
          <w:ilvl w:val="1"/>
          <w:numId w:val="1"/>
        </w:numPr>
        <w:spacing w:beforeAutospacing="0" w:after="0" w:afterAutospacing="0"/>
        <w:rPr>
          <w:sz w:val="40"/>
        </w:rPr>
      </w:pPr>
      <w:proofErr w:type="gramStart"/>
      <w:r w:rsidRPr="00245D61">
        <w:rPr>
          <w:rFonts w:ascii="Arial" w:hAnsi="Arial" w:cs="Arial"/>
          <w:sz w:val="28"/>
          <w:szCs w:val="20"/>
        </w:rPr>
        <w:t>l’enveloppe</w:t>
      </w:r>
      <w:proofErr w:type="gramEnd"/>
      <w:r w:rsidRPr="00245D61">
        <w:rPr>
          <w:rFonts w:ascii="Arial" w:hAnsi="Arial" w:cs="Arial"/>
          <w:sz w:val="28"/>
          <w:szCs w:val="20"/>
        </w:rPr>
        <w:t xml:space="preserve"> peut être expédiée par la poste </w:t>
      </w:r>
    </w:p>
    <w:p w:rsidR="00245D61" w:rsidRPr="00245D61" w:rsidRDefault="00245D61" w:rsidP="00245D61">
      <w:pPr>
        <w:pStyle w:val="NormalWeb"/>
        <w:numPr>
          <w:ilvl w:val="1"/>
          <w:numId w:val="1"/>
        </w:numPr>
        <w:spacing w:beforeAutospacing="0" w:after="0" w:afterAutospacing="0"/>
        <w:rPr>
          <w:sz w:val="40"/>
        </w:rPr>
      </w:pPr>
      <w:proofErr w:type="gramStart"/>
      <w:r w:rsidRPr="00245D61">
        <w:rPr>
          <w:rFonts w:ascii="Arial" w:hAnsi="Arial" w:cs="Arial"/>
          <w:sz w:val="28"/>
          <w:szCs w:val="20"/>
        </w:rPr>
        <w:t>le</w:t>
      </w:r>
      <w:proofErr w:type="gramEnd"/>
      <w:r w:rsidRPr="00245D61">
        <w:rPr>
          <w:rFonts w:ascii="Arial" w:hAnsi="Arial" w:cs="Arial"/>
          <w:sz w:val="28"/>
          <w:szCs w:val="20"/>
        </w:rPr>
        <w:t xml:space="preserve"> vote peut se faire par voie directe entre 8H15 et 16H30 le vendredi 11 octobre.</w:t>
      </w:r>
    </w:p>
    <w:p w:rsidR="00245D61" w:rsidRPr="00245D61" w:rsidRDefault="00245D61" w:rsidP="00245D61">
      <w:pPr>
        <w:pStyle w:val="NormalWeb"/>
        <w:numPr>
          <w:ilvl w:val="0"/>
          <w:numId w:val="1"/>
        </w:numPr>
        <w:spacing w:beforeAutospacing="0" w:after="0" w:afterAutospacing="0"/>
        <w:rPr>
          <w:sz w:val="40"/>
        </w:rPr>
      </w:pPr>
      <w:r w:rsidRPr="00245D61">
        <w:rPr>
          <w:rFonts w:ascii="Arial" w:hAnsi="Arial" w:cs="Arial"/>
          <w:sz w:val="28"/>
          <w:szCs w:val="20"/>
          <w:u w:val="single"/>
        </w:rPr>
        <w:t>Clôture du scrutin</w:t>
      </w:r>
      <w:r w:rsidRPr="00245D61">
        <w:rPr>
          <w:rFonts w:ascii="Arial" w:hAnsi="Arial" w:cs="Arial"/>
          <w:sz w:val="28"/>
          <w:szCs w:val="20"/>
        </w:rPr>
        <w:t> : vendredi 11 octobre à 16H30.</w:t>
      </w:r>
    </w:p>
    <w:p w:rsidR="00245D61" w:rsidRPr="00245D61" w:rsidRDefault="00245D61" w:rsidP="00245D61">
      <w:pPr>
        <w:pStyle w:val="NormalWeb"/>
        <w:spacing w:beforeAutospacing="0" w:after="0" w:afterAutospacing="0"/>
        <w:ind w:left="363"/>
        <w:rPr>
          <w:sz w:val="28"/>
          <w:szCs w:val="20"/>
        </w:rPr>
      </w:pPr>
    </w:p>
    <w:p w:rsidR="00245D61" w:rsidRPr="00961BA6" w:rsidRDefault="00245D61" w:rsidP="00961BA6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0" w:after="0" w:afterAutospacing="0"/>
        <w:ind w:left="363"/>
        <w:rPr>
          <w:color w:val="FF0000"/>
          <w:sz w:val="96"/>
        </w:rPr>
      </w:pPr>
      <w:r w:rsidRPr="00961BA6">
        <w:rPr>
          <w:rFonts w:ascii="Arial" w:hAnsi="Arial" w:cs="Arial"/>
          <w:b/>
          <w:bCs/>
          <w:color w:val="FF0000"/>
          <w:sz w:val="56"/>
          <w:szCs w:val="20"/>
        </w:rPr>
        <w:t xml:space="preserve">Bureau de vote </w:t>
      </w:r>
      <w:r w:rsidRPr="00961BA6">
        <w:rPr>
          <w:rFonts w:ascii="Arial" w:hAnsi="Arial" w:cs="Arial"/>
          <w:b/>
          <w:bCs/>
          <w:color w:val="FF0000"/>
          <w:sz w:val="56"/>
          <w:szCs w:val="20"/>
          <w:u w:val="single"/>
        </w:rPr>
        <w:t>ouvert de 8H15 à 16H30</w:t>
      </w:r>
      <w:r w:rsidRPr="00961BA6">
        <w:rPr>
          <w:rFonts w:ascii="Arial" w:hAnsi="Arial" w:cs="Arial"/>
          <w:b/>
          <w:bCs/>
          <w:color w:val="FF0000"/>
          <w:sz w:val="56"/>
          <w:szCs w:val="20"/>
        </w:rPr>
        <w:t xml:space="preserve"> le vendredi 11 octobre, au Collège, bâtiment Administration.</w:t>
      </w:r>
    </w:p>
    <w:p w:rsidR="00961BA6" w:rsidRPr="00961BA6" w:rsidRDefault="00961BA6" w:rsidP="00961BA6">
      <w:pPr>
        <w:pStyle w:val="NormalWeb"/>
        <w:spacing w:beforeAutospacing="0" w:after="0" w:afterAutospacing="0"/>
        <w:ind w:left="5318" w:firstLine="346"/>
        <w:rPr>
          <w:rFonts w:ascii="Arial" w:hAnsi="Arial" w:cs="Arial"/>
          <w:color w:val="FF0000"/>
          <w:sz w:val="32"/>
          <w:szCs w:val="20"/>
        </w:rPr>
      </w:pPr>
    </w:p>
    <w:p w:rsidR="00812057" w:rsidRPr="00961BA6" w:rsidRDefault="00245D61" w:rsidP="00961BA6">
      <w:pPr>
        <w:pStyle w:val="NormalWeb"/>
        <w:spacing w:beforeAutospacing="0" w:after="0" w:afterAutospacing="0"/>
        <w:ind w:left="5318" w:firstLine="346"/>
        <w:rPr>
          <w:sz w:val="40"/>
        </w:rPr>
      </w:pPr>
      <w:r w:rsidRPr="00245D61">
        <w:rPr>
          <w:rFonts w:ascii="Arial" w:hAnsi="Arial" w:cs="Arial"/>
          <w:sz w:val="32"/>
          <w:szCs w:val="20"/>
        </w:rPr>
        <w:t>Le Principal – Ch. CAILLAUD</w:t>
      </w:r>
    </w:p>
    <w:sectPr w:rsidR="00812057" w:rsidRPr="00961BA6" w:rsidSect="00961BA6">
      <w:pgSz w:w="16838" w:h="11906" w:orient="landscape"/>
      <w:pgMar w:top="1134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BA"/>
    <w:multiLevelType w:val="multilevel"/>
    <w:tmpl w:val="74DE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61"/>
    <w:rsid w:val="00245D61"/>
    <w:rsid w:val="00812057"/>
    <w:rsid w:val="009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CEC"/>
  <w15:chartTrackingRefBased/>
  <w15:docId w15:val="{B61B46CD-51BF-4069-A86E-D578AC2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45D6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 DS Janvier 2019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cp:lastPrinted>2019-10-03T06:23:00Z</cp:lastPrinted>
  <dcterms:created xsi:type="dcterms:W3CDTF">2019-10-03T06:18:00Z</dcterms:created>
  <dcterms:modified xsi:type="dcterms:W3CDTF">2019-10-03T06:23:00Z</dcterms:modified>
</cp:coreProperties>
</file>